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0A" w:rsidRPr="00C143D8" w:rsidRDefault="008A14B3">
      <w:pPr>
        <w:rPr>
          <w:b/>
          <w:sz w:val="26"/>
          <w:szCs w:val="26"/>
        </w:rPr>
      </w:pPr>
      <w:r w:rsidRPr="00C143D8">
        <w:rPr>
          <w:b/>
          <w:sz w:val="26"/>
          <w:szCs w:val="26"/>
        </w:rPr>
        <w:t xml:space="preserve">CIA </w:t>
      </w:r>
      <w:r w:rsidR="009767E7" w:rsidRPr="00C143D8">
        <w:rPr>
          <w:b/>
          <w:sz w:val="26"/>
          <w:szCs w:val="26"/>
        </w:rPr>
        <w:t>Alumni Association FAQ</w:t>
      </w:r>
    </w:p>
    <w:p w:rsidR="009767E7" w:rsidRPr="008A14B3" w:rsidRDefault="009767E7">
      <w:pPr>
        <w:rPr>
          <w:b/>
        </w:rPr>
      </w:pPr>
      <w:r w:rsidRPr="008A14B3">
        <w:rPr>
          <w:b/>
        </w:rPr>
        <w:t>Who’s a member</w:t>
      </w:r>
      <w:r w:rsidR="000A36E8">
        <w:rPr>
          <w:b/>
        </w:rPr>
        <w:t xml:space="preserve"> of the Alumni Association</w:t>
      </w:r>
      <w:r w:rsidRPr="008A14B3">
        <w:rPr>
          <w:b/>
        </w:rPr>
        <w:t>?</w:t>
      </w:r>
    </w:p>
    <w:p w:rsidR="00905969" w:rsidRDefault="00905969" w:rsidP="00905969">
      <w:pPr>
        <w:jc w:val="both"/>
      </w:pPr>
      <w:r>
        <w:t>Y</w:t>
      </w:r>
      <w:r w:rsidR="006F1096">
        <w:t>ou’re automatically a m</w:t>
      </w:r>
      <w:r w:rsidR="008A14B3">
        <w:t>ember of the CIA Alumni Associa</w:t>
      </w:r>
      <w:r w:rsidR="006F1096">
        <w:t>t</w:t>
      </w:r>
      <w:r w:rsidR="008A14B3">
        <w:t>i</w:t>
      </w:r>
      <w:r>
        <w:t>on if you are a</w:t>
      </w:r>
      <w:r w:rsidR="006F1096">
        <w:t xml:space="preserve"> graduate of any d</w:t>
      </w:r>
      <w:r>
        <w:t xml:space="preserve">egree or diploma program of CIA or a </w:t>
      </w:r>
      <w:r w:rsidR="006F1096">
        <w:t>graduate or alumnus/alumna of any program recogn</w:t>
      </w:r>
      <w:r>
        <w:t>ized as a forerunner of CIA.</w:t>
      </w:r>
    </w:p>
    <w:p w:rsidR="00905969" w:rsidRDefault="00905969" w:rsidP="00905969">
      <w:pPr>
        <w:spacing w:after="0" w:line="240" w:lineRule="auto"/>
        <w:jc w:val="both"/>
        <w:rPr>
          <w:b/>
        </w:rPr>
      </w:pPr>
      <w:r w:rsidRPr="00905969">
        <w:rPr>
          <w:b/>
        </w:rPr>
        <w:t xml:space="preserve">I went to CIA for a few years, but didn’t graduate. Am I still considered </w:t>
      </w:r>
      <w:proofErr w:type="gramStart"/>
      <w:r w:rsidRPr="00905969">
        <w:rPr>
          <w:b/>
        </w:rPr>
        <w:t>an alum</w:t>
      </w:r>
      <w:proofErr w:type="gramEnd"/>
      <w:r w:rsidRPr="00905969">
        <w:rPr>
          <w:b/>
        </w:rPr>
        <w:t>?</w:t>
      </w:r>
    </w:p>
    <w:p w:rsidR="00905969" w:rsidRDefault="00905969" w:rsidP="00905969">
      <w:pPr>
        <w:spacing w:after="0" w:line="240" w:lineRule="auto"/>
        <w:jc w:val="both"/>
      </w:pPr>
    </w:p>
    <w:p w:rsidR="00905969" w:rsidRDefault="00905969" w:rsidP="00905969">
      <w:pPr>
        <w:spacing w:after="0" w:line="240" w:lineRule="auto"/>
        <w:jc w:val="both"/>
      </w:pPr>
      <w:r>
        <w:t>If you had started your major, yes: n</w:t>
      </w:r>
      <w:r w:rsidRPr="00C128B0">
        <w:t xml:space="preserve">on-graduates who matriculated into a major </w:t>
      </w:r>
      <w:r>
        <w:t xml:space="preserve">at CIA </w:t>
      </w:r>
      <w:r>
        <w:t>(</w:t>
      </w:r>
      <w:r>
        <w:t>but are not currently enrolled at CIA</w:t>
      </w:r>
      <w:r>
        <w:t>, i.e. are not currently students) are considered alumni</w:t>
      </w:r>
      <w:r>
        <w:t>.</w:t>
      </w:r>
    </w:p>
    <w:p w:rsidR="00905969" w:rsidRPr="00905969" w:rsidRDefault="00905969" w:rsidP="00905969">
      <w:pPr>
        <w:spacing w:after="0" w:line="240" w:lineRule="auto"/>
        <w:jc w:val="both"/>
        <w:rPr>
          <w:b/>
        </w:rPr>
      </w:pPr>
    </w:p>
    <w:p w:rsidR="006F1096" w:rsidRPr="008A14B3" w:rsidRDefault="009767E7">
      <w:pPr>
        <w:rPr>
          <w:b/>
        </w:rPr>
      </w:pPr>
      <w:r w:rsidRPr="008A14B3">
        <w:rPr>
          <w:b/>
        </w:rPr>
        <w:t>What is Alumni Council?</w:t>
      </w:r>
      <w:r w:rsidR="006F1096" w:rsidRPr="008A14B3">
        <w:rPr>
          <w:b/>
        </w:rPr>
        <w:t xml:space="preserve">  </w:t>
      </w:r>
    </w:p>
    <w:p w:rsidR="006F1096" w:rsidRDefault="006F1096" w:rsidP="006F1096">
      <w:r>
        <w:t xml:space="preserve">Alumni Council members help make sure things get done! Council members are the leadership of the CIA Alumni Association. </w:t>
      </w:r>
    </w:p>
    <w:p w:rsidR="00905969" w:rsidRDefault="006F1096" w:rsidP="00905969">
      <w:pPr>
        <w:jc w:val="both"/>
      </w:pPr>
      <w:r>
        <w:t>Council includes the following people: five officers</w:t>
      </w:r>
      <w:r w:rsidR="00F408FC">
        <w:t xml:space="preserve"> </w:t>
      </w:r>
      <w:proofErr w:type="gramStart"/>
      <w:r w:rsidR="00F408FC">
        <w:t xml:space="preserve">- </w:t>
      </w:r>
      <w:r>
        <w:t xml:space="preserve"> President</w:t>
      </w:r>
      <w:proofErr w:type="gramEnd"/>
      <w:r>
        <w:t xml:space="preserve">, President-Elect, Secretary, </w:t>
      </w:r>
      <w:r w:rsidRPr="00F647EC">
        <w:t>Treasurer</w:t>
      </w:r>
      <w:r>
        <w:t xml:space="preserve"> and Imme</w:t>
      </w:r>
      <w:r w:rsidR="00905969">
        <w:t>d</w:t>
      </w:r>
      <w:r>
        <w:t xml:space="preserve">iate Past-President, and </w:t>
      </w:r>
      <w:r w:rsidR="00F408FC">
        <w:t xml:space="preserve">ten </w:t>
      </w:r>
      <w:r w:rsidR="00905969">
        <w:t xml:space="preserve">other members. </w:t>
      </w:r>
    </w:p>
    <w:p w:rsidR="00905969" w:rsidRDefault="00905969" w:rsidP="00905969">
      <w:pPr>
        <w:jc w:val="both"/>
      </w:pPr>
      <w:r>
        <w:t xml:space="preserve">The Alumni Council will also include four non-voting, ex-officio </w:t>
      </w:r>
      <w:bookmarkStart w:id="0" w:name="_GoBack"/>
      <w:bookmarkEnd w:id="0"/>
      <w:r>
        <w:t>members, including</w:t>
      </w:r>
      <w:r w:rsidRPr="00C128B0">
        <w:t>: a current or emeritus member of the CIA Board of Directors</w:t>
      </w:r>
      <w:r>
        <w:t xml:space="preserve">, </w:t>
      </w:r>
      <w:r w:rsidRPr="00C128B0">
        <w:t xml:space="preserve">a current elected member of </w:t>
      </w:r>
      <w:r>
        <w:t>CIA’s</w:t>
      </w:r>
      <w:r w:rsidRPr="00C128B0">
        <w:t xml:space="preserve"> Student Leadership Council</w:t>
      </w:r>
      <w:r>
        <w:t>,</w:t>
      </w:r>
      <w:r w:rsidRPr="00C128B0">
        <w:t xml:space="preserve"> a current full-time member of </w:t>
      </w:r>
      <w:r>
        <w:t>CIA’s</w:t>
      </w:r>
      <w:r w:rsidRPr="00C128B0">
        <w:t xml:space="preserve"> faculty</w:t>
      </w:r>
      <w:r>
        <w:t>,</w:t>
      </w:r>
      <w:r w:rsidRPr="00C128B0">
        <w:t xml:space="preserve"> and a staff liaison</w:t>
      </w:r>
      <w:r>
        <w:t xml:space="preserve"> from CIA’s Office of Institutional Advancement</w:t>
      </w:r>
      <w:r w:rsidRPr="00C128B0">
        <w:t xml:space="preserve">.  </w:t>
      </w:r>
    </w:p>
    <w:p w:rsidR="00905969" w:rsidRPr="00905969" w:rsidRDefault="00905969" w:rsidP="006F1096">
      <w:pPr>
        <w:rPr>
          <w:b/>
        </w:rPr>
      </w:pPr>
      <w:r w:rsidRPr="00905969">
        <w:rPr>
          <w:b/>
        </w:rPr>
        <w:t>I live in California. Can I still be a member of Council?</w:t>
      </w:r>
    </w:p>
    <w:p w:rsidR="006F1096" w:rsidRDefault="00905969" w:rsidP="006F1096">
      <w:r>
        <w:t xml:space="preserve">Yes – if you live in California, or some other place outside Northeast Ohio, you can be a member of the Alumni Council!  We are looking to include </w:t>
      </w:r>
      <w:r w:rsidR="006F1096">
        <w:t xml:space="preserve">at least three </w:t>
      </w:r>
      <w:r>
        <w:t>members who</w:t>
      </w:r>
      <w:r w:rsidR="006F1096">
        <w:t xml:space="preserve"> </w:t>
      </w:r>
      <w:r>
        <w:t>live</w:t>
      </w:r>
      <w:r w:rsidR="006F1096">
        <w:t xml:space="preserve"> outside of Northeast Ohio. The Alumni Council </w:t>
      </w:r>
      <w:r w:rsidR="008A14B3">
        <w:t>will</w:t>
      </w:r>
      <w:r w:rsidR="006F1096">
        <w:t xml:space="preserve"> seek through its membership to represent the diverse needs of the Alumni Association membership. </w:t>
      </w:r>
    </w:p>
    <w:p w:rsidR="008A14B3" w:rsidRDefault="008A14B3" w:rsidP="006F1096">
      <w:pPr>
        <w:jc w:val="both"/>
        <w:rPr>
          <w:b/>
        </w:rPr>
      </w:pPr>
      <w:r w:rsidRPr="008A14B3">
        <w:rPr>
          <w:b/>
        </w:rPr>
        <w:t>How do people join the Alumni Council?</w:t>
      </w:r>
    </w:p>
    <w:p w:rsidR="008A14B3" w:rsidRPr="008A14B3" w:rsidRDefault="008A14B3" w:rsidP="006F1096">
      <w:pPr>
        <w:jc w:val="both"/>
      </w:pPr>
      <w:r>
        <w:t>Nominate yourself or another member of the CIA Alumni Association; forms can be found at cia.edu/</w:t>
      </w:r>
      <w:proofErr w:type="spellStart"/>
      <w:r>
        <w:t>alumniassociation</w:t>
      </w:r>
      <w:proofErr w:type="spellEnd"/>
      <w:r>
        <w:t xml:space="preserve"> and will be accepted through April 15, 2015</w:t>
      </w:r>
      <w:r w:rsidR="00F408FC">
        <w:t>.</w:t>
      </w:r>
    </w:p>
    <w:p w:rsidR="009767E7" w:rsidRDefault="009767E7">
      <w:pPr>
        <w:rPr>
          <w:b/>
        </w:rPr>
      </w:pPr>
      <w:r w:rsidRPr="008A14B3">
        <w:rPr>
          <w:b/>
        </w:rPr>
        <w:t>What’s happening on August 28?</w:t>
      </w:r>
    </w:p>
    <w:p w:rsidR="008A14B3" w:rsidRPr="008A14B3" w:rsidRDefault="008A14B3" w:rsidP="008A14B3">
      <w:r w:rsidRPr="008A14B3">
        <w:t xml:space="preserve">Good question!  On </w:t>
      </w:r>
      <w:r w:rsidRPr="00F408FC">
        <w:rPr>
          <w:b/>
        </w:rPr>
        <w:t>Friday, August 28</w:t>
      </w:r>
      <w:r w:rsidR="00F46481">
        <w:rPr>
          <w:b/>
        </w:rPr>
        <w:t>, 2015</w:t>
      </w:r>
      <w:r w:rsidRPr="008A14B3">
        <w:t xml:space="preserve"> we </w:t>
      </w:r>
      <w:r>
        <w:t>will be hosting a</w:t>
      </w:r>
      <w:r w:rsidRPr="008A14B3">
        <w:t xml:space="preserve"> Goodbye/Hello party called </w:t>
      </w:r>
      <w:r w:rsidRPr="008A14B3">
        <w:rPr>
          <w:b/>
        </w:rPr>
        <w:t>Prism</w:t>
      </w:r>
      <w:r>
        <w:t xml:space="preserve">: </w:t>
      </w:r>
      <w:r w:rsidRPr="003C645D">
        <w:rPr>
          <w:b/>
        </w:rPr>
        <w:t>alumni</w:t>
      </w:r>
      <w:r w:rsidRPr="008A14B3">
        <w:t>,</w:t>
      </w:r>
      <w:r>
        <w:t xml:space="preserve"> students</w:t>
      </w:r>
      <w:r w:rsidRPr="008A14B3">
        <w:t xml:space="preserve"> and friends of the Cleveland Institute of Art will assemble one last time for a convocation ceremony in the old</w:t>
      </w:r>
      <w:r>
        <w:t xml:space="preserve"> George </w:t>
      </w:r>
      <w:proofErr w:type="spellStart"/>
      <w:r>
        <w:t>Gund</w:t>
      </w:r>
      <w:proofErr w:type="spellEnd"/>
      <w:r>
        <w:t xml:space="preserve"> Building on East Boulevard</w:t>
      </w:r>
      <w:r w:rsidRPr="008A14B3">
        <w:t xml:space="preserve"> and form a colorful procession to our new campus on Euclid Ave. We’ll commemorate the moment with a party, entertainment, and the opening of our first Faculty Exhibition in the new </w:t>
      </w:r>
      <w:proofErr w:type="spellStart"/>
      <w:r w:rsidRPr="008A14B3">
        <w:t>Reinberger</w:t>
      </w:r>
      <w:proofErr w:type="spellEnd"/>
      <w:r w:rsidRPr="008A14B3">
        <w:t xml:space="preserve"> Gallery.</w:t>
      </w:r>
      <w:r>
        <w:t xml:space="preserve"> </w:t>
      </w:r>
      <w:r w:rsidR="00F408FC">
        <w:t xml:space="preserve">  Stay tuned for more details!</w:t>
      </w:r>
    </w:p>
    <w:sectPr w:rsidR="008A14B3" w:rsidRPr="008A1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EA0"/>
    <w:multiLevelType w:val="singleLevel"/>
    <w:tmpl w:val="D89EB23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Theme="minorHAnsi" w:eastAsiaTheme="minorHAnsi" w:hAnsiTheme="minorHAnsi" w:cstheme="minorBidi"/>
      </w:rPr>
    </w:lvl>
  </w:abstractNum>
  <w:abstractNum w:abstractNumId="1">
    <w:nsid w:val="5D4D105F"/>
    <w:multiLevelType w:val="singleLevel"/>
    <w:tmpl w:val="D89EB23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Theme="minorHAnsi" w:eastAsiaTheme="minorHAnsi" w:hAnsiTheme="minorHAnsi" w:cstheme="minorBid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7"/>
    <w:rsid w:val="000A36E8"/>
    <w:rsid w:val="001B79DD"/>
    <w:rsid w:val="003C645D"/>
    <w:rsid w:val="006070DF"/>
    <w:rsid w:val="006F1096"/>
    <w:rsid w:val="008A14B3"/>
    <w:rsid w:val="00905969"/>
    <w:rsid w:val="009767E7"/>
    <w:rsid w:val="00B76D0A"/>
    <w:rsid w:val="00C143D8"/>
    <w:rsid w:val="00F408FC"/>
    <w:rsid w:val="00F4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14B3"/>
  </w:style>
  <w:style w:type="paragraph" w:styleId="ListParagraph">
    <w:name w:val="List Paragraph"/>
    <w:basedOn w:val="Normal"/>
    <w:uiPriority w:val="34"/>
    <w:qFormat/>
    <w:rsid w:val="000A3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14B3"/>
  </w:style>
  <w:style w:type="paragraph" w:styleId="ListParagraph">
    <w:name w:val="List Paragraph"/>
    <w:basedOn w:val="Normal"/>
    <w:uiPriority w:val="34"/>
    <w:qFormat/>
    <w:rsid w:val="000A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Huff</dc:creator>
  <cp:lastModifiedBy>Liz Huff</cp:lastModifiedBy>
  <cp:revision>11</cp:revision>
  <cp:lastPrinted>2015-03-03T19:12:00Z</cp:lastPrinted>
  <dcterms:created xsi:type="dcterms:W3CDTF">2015-03-03T16:14:00Z</dcterms:created>
  <dcterms:modified xsi:type="dcterms:W3CDTF">2015-03-03T21:09:00Z</dcterms:modified>
</cp:coreProperties>
</file>